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0FEE6" w14:textId="2FD97D2F" w:rsidR="00CB0E0C" w:rsidRDefault="0054327A" w:rsidP="0054327A">
      <w:pPr>
        <w:jc w:val="center"/>
      </w:pPr>
      <w:r>
        <w:t>Questions and Answers</w:t>
      </w:r>
    </w:p>
    <w:p w14:paraId="0248569C" w14:textId="40663D05" w:rsidR="0054327A" w:rsidRDefault="0054327A" w:rsidP="0054327A">
      <w:pPr>
        <w:jc w:val="center"/>
      </w:pPr>
      <w:r>
        <w:t>RFx 3150006121</w:t>
      </w:r>
    </w:p>
    <w:p w14:paraId="2D3FD22B" w14:textId="77777777" w:rsidR="0054327A" w:rsidRDefault="0054327A" w:rsidP="0054327A">
      <w:pPr>
        <w:jc w:val="center"/>
      </w:pPr>
    </w:p>
    <w:p w14:paraId="486073BC" w14:textId="00DF57C9" w:rsidR="0054327A" w:rsidRDefault="0054327A" w:rsidP="0054327A">
      <w:r>
        <w:t xml:space="preserve">February 6, 2025- </w:t>
      </w:r>
      <w:r w:rsidRPr="0054327A">
        <w:rPr>
          <w:b/>
          <w:bCs/>
        </w:rPr>
        <w:t>Question</w:t>
      </w:r>
      <w:r>
        <w:t xml:space="preserve">-via email-from </w:t>
      </w:r>
      <w:proofErr w:type="spellStart"/>
      <w:r>
        <w:t>Anandarupa</w:t>
      </w:r>
      <w:proofErr w:type="spellEnd"/>
      <w:r>
        <w:t xml:space="preserve"> Chakrabarti jinni consulting- I would like to request a copy of the full document package for RFx 3150006121. Could you please share the RFP document via email?</w:t>
      </w:r>
    </w:p>
    <w:p w14:paraId="13375E96" w14:textId="046E7DF0" w:rsidR="0054327A" w:rsidRDefault="0054327A" w:rsidP="0054327A">
      <w:r>
        <w:t>February 7, 2025-</w:t>
      </w:r>
      <w:r w:rsidRPr="0054327A">
        <w:rPr>
          <w:b/>
          <w:bCs/>
        </w:rPr>
        <w:t>Answer</w:t>
      </w:r>
      <w:r>
        <w:t>-via email- from Teresa McNeece- This is a procurement for personal services. It is for individuals to apply if they wish to be a contract worker. This procurement is not intended to contract with agencies.</w:t>
      </w:r>
    </w:p>
    <w:p w14:paraId="64C1095E" w14:textId="77777777" w:rsidR="0054327A" w:rsidRDefault="0054327A" w:rsidP="0054327A">
      <w:r>
        <w:t>February 18, 2025-</w:t>
      </w:r>
      <w:r w:rsidRPr="00853609">
        <w:rPr>
          <w:b/>
          <w:bCs/>
        </w:rPr>
        <w:t>Question</w:t>
      </w:r>
      <w:r>
        <w:t>-via email from Rotonia Gates with The Essential Nurses-I would like to know more about your contract for the state discipline for nurses?</w:t>
      </w:r>
    </w:p>
    <w:p w14:paraId="5C9154AE" w14:textId="4E6A88E0" w:rsidR="0054327A" w:rsidRDefault="0054327A" w:rsidP="0054327A">
      <w:r>
        <w:t>February 18, 2025-</w:t>
      </w:r>
      <w:r w:rsidRPr="00853609">
        <w:rPr>
          <w:b/>
          <w:bCs/>
        </w:rPr>
        <w:t>Answer</w:t>
      </w:r>
      <w:r>
        <w:t xml:space="preserve">-via email from Teresa McNeece- These are personal service contracts with individuals. This procurement is not seeking agencies. </w:t>
      </w:r>
    </w:p>
    <w:p w14:paraId="6811E844" w14:textId="0AFE1FE9" w:rsidR="0054327A" w:rsidRDefault="0054327A" w:rsidP="0054327A">
      <w:r>
        <w:t xml:space="preserve">February 15, 2025- </w:t>
      </w:r>
      <w:r w:rsidRPr="0043523D">
        <w:rPr>
          <w:b/>
          <w:bCs/>
        </w:rPr>
        <w:t>Question/proposal</w:t>
      </w:r>
      <w:r w:rsidR="0043523D">
        <w:t>-via email-from Mandisa Wynn from MVP staffing</w:t>
      </w:r>
      <w:r>
        <w:t>-Please find our proposal for RFX 3150006121</w:t>
      </w:r>
      <w:r w:rsidR="0043523D">
        <w:t>.</w:t>
      </w:r>
    </w:p>
    <w:p w14:paraId="21ED9538" w14:textId="01CCB59A" w:rsidR="0043523D" w:rsidRDefault="0043523D" w:rsidP="0054327A">
      <w:r>
        <w:t xml:space="preserve">February 17, 2025- </w:t>
      </w:r>
      <w:r w:rsidRPr="0043523D">
        <w:rPr>
          <w:b/>
          <w:bCs/>
        </w:rPr>
        <w:t>Answer</w:t>
      </w:r>
      <w:r>
        <w:t>-via email from Katrina Fields-The contract RN position is to hire nurses through the hospital. This particular contract doesn’t accept nurses provided by an agency. The MS State hospital has nursing agencies that they contract with, but that is separate from the contract position that is currently posted.</w:t>
      </w:r>
    </w:p>
    <w:p w14:paraId="1DE20A26" w14:textId="77777777" w:rsidR="0054327A" w:rsidRDefault="0054327A" w:rsidP="0054327A"/>
    <w:sectPr w:rsidR="005432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27A"/>
    <w:rsid w:val="0043523D"/>
    <w:rsid w:val="0054327A"/>
    <w:rsid w:val="00CB0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5C0C5"/>
  <w15:chartTrackingRefBased/>
  <w15:docId w15:val="{BEBC4FAD-137E-4438-9768-6E32B3963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Mississippi State Hospital</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McNeece</dc:creator>
  <cp:keywords/>
  <dc:description/>
  <cp:lastModifiedBy>Teresa McNeece</cp:lastModifiedBy>
  <cp:revision>1</cp:revision>
  <dcterms:created xsi:type="dcterms:W3CDTF">2025-03-06T19:40:00Z</dcterms:created>
  <dcterms:modified xsi:type="dcterms:W3CDTF">2025-03-06T19:53:00Z</dcterms:modified>
</cp:coreProperties>
</file>