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222B" w14:textId="77777777" w:rsidR="002B02FE" w:rsidRPr="004D7685" w:rsidRDefault="002B02FE" w:rsidP="002B02FE">
      <w:pPr>
        <w:rPr>
          <w:b/>
          <w:bCs/>
          <w:sz w:val="32"/>
          <w:szCs w:val="32"/>
        </w:rPr>
      </w:pPr>
      <w:r w:rsidRPr="004D7685">
        <w:rPr>
          <w:b/>
          <w:bCs/>
          <w:sz w:val="32"/>
          <w:szCs w:val="32"/>
          <w:highlight w:val="yellow"/>
        </w:rPr>
        <w:t>JNH</w:t>
      </w:r>
      <w:r>
        <w:rPr>
          <w:b/>
          <w:bCs/>
          <w:sz w:val="32"/>
          <w:szCs w:val="32"/>
          <w:highlight w:val="yellow"/>
        </w:rPr>
        <w:t xml:space="preserve"> Weekend</w:t>
      </w:r>
      <w:r w:rsidRPr="004D7685">
        <w:rPr>
          <w:b/>
          <w:bCs/>
          <w:sz w:val="32"/>
          <w:szCs w:val="32"/>
          <w:highlight w:val="yellow"/>
        </w:rPr>
        <w:t xml:space="preserve"> RNs</w:t>
      </w:r>
    </w:p>
    <w:p w14:paraId="0C63AC82" w14:textId="26D6349C" w:rsidR="002B02FE" w:rsidRDefault="002B02FE" w:rsidP="002B02FE">
      <w:r>
        <w:t xml:space="preserve">The Mississippi State Hospital, located near Pearl, MS is accepting resumes until Noon, February 17th, 2025, for the purpose of hiring </w:t>
      </w:r>
      <w:r>
        <w:rPr>
          <w:b/>
          <w:bCs/>
        </w:rPr>
        <w:t>Five (</w:t>
      </w:r>
      <w:r>
        <w:t>5)</w:t>
      </w:r>
      <w:r w:rsidRPr="002D5765">
        <w:rPr>
          <w:b/>
          <w:bCs/>
        </w:rPr>
        <w:t xml:space="preserve"> </w:t>
      </w:r>
      <w:r>
        <w:rPr>
          <w:b/>
          <w:bCs/>
        </w:rPr>
        <w:t>Contract Weekend</w:t>
      </w:r>
      <w:r>
        <w:t xml:space="preserve"> RNs to work on our Jaquith Nursing Home </w:t>
      </w:r>
      <w:r w:rsidRPr="00F47CC3">
        <w:rPr>
          <w:highlight w:val="green"/>
        </w:rPr>
        <w:t>(RFX</w:t>
      </w:r>
      <w:r w:rsidR="00AF779B">
        <w:t>31500</w:t>
      </w:r>
      <w:r w:rsidR="000B4B59">
        <w:t>06122</w:t>
      </w:r>
      <w:r>
        <w:t xml:space="preserve">). </w:t>
      </w:r>
      <w:r w:rsidRPr="002E3B9F">
        <w:rPr>
          <w:sz w:val="24"/>
          <w:szCs w:val="24"/>
        </w:rPr>
        <w:t xml:space="preserve"> </w:t>
      </w:r>
      <w:bookmarkStart w:id="0" w:name="_Hlk189135493"/>
      <w:r w:rsidRPr="002E3B9F">
        <w:rPr>
          <w:b/>
          <w:bCs/>
          <w:sz w:val="24"/>
          <w:szCs w:val="24"/>
        </w:rPr>
        <w:t>Weekends will consist of Fridays, Saturdays and Sundays</w:t>
      </w:r>
      <w:r w:rsidRPr="002E3B9F">
        <w:rPr>
          <w:sz w:val="24"/>
          <w:szCs w:val="24"/>
        </w:rPr>
        <w:t xml:space="preserve">.  </w:t>
      </w:r>
      <w:r>
        <w:rPr>
          <w:sz w:val="24"/>
          <w:szCs w:val="24"/>
        </w:rPr>
        <w:t>The ideal candidate must be</w:t>
      </w:r>
      <w:r w:rsidRPr="002E3B9F">
        <w:rPr>
          <w:sz w:val="24"/>
          <w:szCs w:val="24"/>
        </w:rPr>
        <w:t xml:space="preserve"> </w:t>
      </w:r>
      <w:r>
        <w:rPr>
          <w:sz w:val="24"/>
          <w:szCs w:val="24"/>
        </w:rPr>
        <w:t>willing to work two or more weekends a month,</w:t>
      </w:r>
      <w:r w:rsidRPr="002E3B9F">
        <w:rPr>
          <w:sz w:val="24"/>
          <w:szCs w:val="24"/>
        </w:rPr>
        <w:t xml:space="preserve"> with a minimum of </w:t>
      </w:r>
      <w:r>
        <w:rPr>
          <w:sz w:val="24"/>
          <w:szCs w:val="24"/>
        </w:rPr>
        <w:t>24</w:t>
      </w:r>
      <w:r w:rsidRPr="002E3B9F">
        <w:rPr>
          <w:sz w:val="24"/>
          <w:szCs w:val="24"/>
        </w:rPr>
        <w:t xml:space="preserve"> hours and a maximum of </w:t>
      </w:r>
      <w:r>
        <w:rPr>
          <w:sz w:val="24"/>
          <w:szCs w:val="24"/>
        </w:rPr>
        <w:t xml:space="preserve">up to </w:t>
      </w:r>
      <w:r w:rsidRPr="002E3B9F">
        <w:rPr>
          <w:sz w:val="24"/>
          <w:szCs w:val="24"/>
        </w:rPr>
        <w:t>40 hours each week</w:t>
      </w:r>
      <w:r>
        <w:rPr>
          <w:sz w:val="24"/>
          <w:szCs w:val="24"/>
        </w:rPr>
        <w:t>end</w:t>
      </w:r>
      <w:r w:rsidRPr="002E3B9F">
        <w:rPr>
          <w:sz w:val="24"/>
          <w:szCs w:val="24"/>
        </w:rPr>
        <w:t xml:space="preserve">, </w:t>
      </w:r>
      <w:r w:rsidRPr="00810D08">
        <w:rPr>
          <w:b/>
          <w:bCs/>
          <w:sz w:val="24"/>
          <w:szCs w:val="24"/>
        </w:rPr>
        <w:t xml:space="preserve">plus </w:t>
      </w:r>
      <w:r>
        <w:rPr>
          <w:b/>
          <w:bCs/>
          <w:sz w:val="24"/>
          <w:szCs w:val="24"/>
        </w:rPr>
        <w:t>a minimum of 6 state-mandated holidays including Christmas or Thanksgiving</w:t>
      </w:r>
      <w:r w:rsidRPr="002E3B9F">
        <w:rPr>
          <w:sz w:val="24"/>
          <w:szCs w:val="24"/>
        </w:rPr>
        <w:t xml:space="preserve">. </w:t>
      </w:r>
      <w:r>
        <w:rPr>
          <w:sz w:val="24"/>
          <w:szCs w:val="24"/>
        </w:rPr>
        <w:t xml:space="preserve">Scheduled holidays will be determined based on the needs of the hospital. </w:t>
      </w:r>
      <w:r>
        <w:t xml:space="preserve">The Pay Rate for Contract Weekend RNs is $42/hr.  </w:t>
      </w:r>
      <w:r>
        <w:rPr>
          <w:b/>
          <w:bCs/>
        </w:rPr>
        <w:t xml:space="preserve">Requirements: </w:t>
      </w:r>
      <w:r>
        <w:t>Applicant must possess an unrestricted MS Nursing License, American Heart Association BLS and or ACLS certifications. TB or crisis prevention certification is a plus.  Please include with Resume, 3 letters of Recommendation, Proof of Education and Proof of all Certifications. Resumes can be hand delivered to the Personnel Department, 3550 HWY 468 West, Whitfield, MS 39193. For more information call 601-351-8239 or email Katrina.Fields@msh.ms.gov</w:t>
      </w:r>
    </w:p>
    <w:bookmarkEnd w:id="0"/>
    <w:p w14:paraId="705EDDF9" w14:textId="77777777" w:rsidR="001E6DE1" w:rsidRDefault="001E6DE1"/>
    <w:sectPr w:rsidR="001E6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FE"/>
    <w:rsid w:val="000B4B59"/>
    <w:rsid w:val="001E6DE1"/>
    <w:rsid w:val="002B02FE"/>
    <w:rsid w:val="00A51CCC"/>
    <w:rsid w:val="00A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D00A"/>
  <w15:chartTrackingRefBased/>
  <w15:docId w15:val="{70A01A17-D9A6-47B6-BD33-E3B01177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FE"/>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Mississippi State Hospital</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2</cp:revision>
  <cp:lastPrinted>2025-01-31T20:24:00Z</cp:lastPrinted>
  <dcterms:created xsi:type="dcterms:W3CDTF">2025-01-31T19:47:00Z</dcterms:created>
  <dcterms:modified xsi:type="dcterms:W3CDTF">2025-01-31T21:36:00Z</dcterms:modified>
</cp:coreProperties>
</file>